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C7" w:rsidRPr="003C4D59" w:rsidRDefault="00DE5F5E" w:rsidP="00FA6C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3C4D5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 xml:space="preserve">Финансовая поддержка семей, принимающих на воспитание детей, </w:t>
      </w:r>
    </w:p>
    <w:p w:rsidR="00DE5F5E" w:rsidRPr="003C4D59" w:rsidRDefault="00DE5F5E" w:rsidP="00FA6C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3C4D5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оставшихся без попечения родителей</w:t>
      </w:r>
    </w:p>
    <w:tbl>
      <w:tblPr>
        <w:tblW w:w="7367" w:type="pct"/>
        <w:tblCellSpacing w:w="15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"/>
        <w:gridCol w:w="6344"/>
        <w:gridCol w:w="3953"/>
        <w:gridCol w:w="2255"/>
        <w:gridCol w:w="2648"/>
        <w:gridCol w:w="6269"/>
      </w:tblGrid>
      <w:tr w:rsidR="00DE5F5E" w:rsidRPr="00691F28" w:rsidTr="00691F28">
        <w:trPr>
          <w:gridBefore w:val="1"/>
          <w:gridAfter w:val="1"/>
          <w:wBefore w:w="20" w:type="pct"/>
          <w:wAfter w:w="1437" w:type="pct"/>
          <w:tblCellSpacing w:w="15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691F28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691F28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Усыновление (удочерение)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691F28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Опека (попечительство)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691F28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Приемная семья</w:t>
            </w:r>
          </w:p>
        </w:tc>
      </w:tr>
      <w:tr w:rsidR="00DE5F5E" w:rsidRPr="00691F28" w:rsidTr="00691F28">
        <w:trPr>
          <w:gridBefore w:val="1"/>
          <w:gridAfter w:val="1"/>
          <w:wBefore w:w="20" w:type="pct"/>
          <w:wAfter w:w="1437" w:type="pct"/>
          <w:tblCellSpacing w:w="15" w:type="dxa"/>
        </w:trPr>
        <w:tc>
          <w:tcPr>
            <w:tcW w:w="3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691F28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Выплаты из федерального бюджета</w:t>
            </w:r>
          </w:p>
        </w:tc>
      </w:tr>
      <w:tr w:rsidR="00DE5F5E" w:rsidRPr="00FA6C8A" w:rsidTr="00691F28">
        <w:trPr>
          <w:gridBefore w:val="1"/>
          <w:gridAfter w:val="1"/>
          <w:wBefore w:w="20" w:type="pct"/>
          <w:wAfter w:w="1437" w:type="pct"/>
          <w:tblCellSpacing w:w="15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691F28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1F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Единовременное пособие при всех формах устройства детей, оставшихся без попечения родителей </w:t>
            </w:r>
            <w:hyperlink r:id="rId7" w:anchor="ref_1" w:history="1">
              <w:r w:rsidRPr="00691F28">
                <w:rPr>
                  <w:rFonts w:ascii="Times New Roman" w:eastAsia="Times New Roman" w:hAnsi="Times New Roman" w:cs="Times New Roman"/>
                  <w:color w:val="21416A"/>
                  <w:sz w:val="27"/>
                  <w:szCs w:val="27"/>
                  <w:u w:val="single"/>
                  <w:vertAlign w:val="superscript"/>
                </w:rPr>
                <w:t>[1]</w:t>
              </w:r>
            </w:hyperlink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20472,77 рубля</w:t>
            </w:r>
          </w:p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156428,66 рублей</w:t>
            </w: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br/>
              <w:t>(при усыновлении (удочерении) ребенка-инвалида, ребенка старше 7 лет, а также братьев и/или сестер)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20472,77 рубля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20472,77 рубля</w:t>
            </w:r>
          </w:p>
        </w:tc>
      </w:tr>
      <w:tr w:rsidR="00DE5F5E" w:rsidRPr="00FA6C8A" w:rsidTr="00691F28">
        <w:trPr>
          <w:gridBefore w:val="1"/>
          <w:gridAfter w:val="1"/>
          <w:wBefore w:w="20" w:type="pct"/>
          <w:wAfter w:w="1437" w:type="pct"/>
          <w:tblCellSpacing w:w="15" w:type="dxa"/>
        </w:trPr>
        <w:tc>
          <w:tcPr>
            <w:tcW w:w="3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Выплаты из областного бюджета</w:t>
            </w:r>
          </w:p>
        </w:tc>
      </w:tr>
      <w:tr w:rsidR="00DE5F5E" w:rsidRPr="00FA6C8A" w:rsidTr="00691F28">
        <w:trPr>
          <w:gridBefore w:val="1"/>
          <w:gridAfter w:val="1"/>
          <w:wBefore w:w="20" w:type="pct"/>
          <w:wAfter w:w="1437" w:type="pct"/>
          <w:tblCellSpacing w:w="15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691F28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1F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Единовременное пособие при усыновлении (удочерении) детей-сирот и детей, оставшихся без попечения родителей </w:t>
            </w:r>
            <w:hyperlink r:id="rId8" w:anchor="ref_2" w:history="1">
              <w:r w:rsidRPr="00691F28">
                <w:rPr>
                  <w:rFonts w:ascii="Times New Roman" w:eastAsia="Times New Roman" w:hAnsi="Times New Roman" w:cs="Times New Roman"/>
                  <w:color w:val="21416A"/>
                  <w:sz w:val="27"/>
                  <w:szCs w:val="27"/>
                  <w:u w:val="single"/>
                  <w:vertAlign w:val="superscript"/>
                </w:rPr>
                <w:t>[2]</w:t>
              </w:r>
            </w:hyperlink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125000 рублей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</w:tr>
      <w:tr w:rsidR="00DE5F5E" w:rsidRPr="00FA6C8A" w:rsidTr="00691F28">
        <w:trPr>
          <w:gridBefore w:val="1"/>
          <w:gridAfter w:val="1"/>
          <w:wBefore w:w="20" w:type="pct"/>
          <w:wAfter w:w="1437" w:type="pct"/>
          <w:tblCellSpacing w:w="15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691F28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1F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Содержание ребенка в семье опекуна (попечителя) и приемной семье, за исключением ребенка с ограниченными возможностями здоровья, ребенка-инвалида ежемесячно на каждого ребенка)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8491,0 рубль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8491,0 рубль</w:t>
            </w:r>
          </w:p>
        </w:tc>
      </w:tr>
      <w:tr w:rsidR="00DE5F5E" w:rsidRPr="00FA6C8A" w:rsidTr="00691F28">
        <w:trPr>
          <w:gridBefore w:val="1"/>
          <w:gridAfter w:val="1"/>
          <w:wBefore w:w="20" w:type="pct"/>
          <w:wAfter w:w="1437" w:type="pct"/>
          <w:tblCellSpacing w:w="15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691F28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1F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Содержание в семье опекуна (попечителя) и приемной семье ребенка с ограниченными возможностями здоровья, ребенка-инвалида (ежемесячно на каждого ребенка)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10189,0 рублей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10189,0 рублей</w:t>
            </w:r>
          </w:p>
        </w:tc>
      </w:tr>
      <w:tr w:rsidR="00DE5F5E" w:rsidRPr="00FA6C8A" w:rsidTr="00691F28">
        <w:trPr>
          <w:gridBefore w:val="1"/>
          <w:gridAfter w:val="1"/>
          <w:wBefore w:w="20" w:type="pct"/>
          <w:wAfter w:w="1437" w:type="pct"/>
          <w:tblCellSpacing w:w="15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691F28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1F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Вознаграждение, причитающееся приемному родителю (ежемесячно за каждого ребенка)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F5E" w:rsidRPr="00015DC7" w:rsidRDefault="00DE5F5E" w:rsidP="00FA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15DC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6523,0 рубля</w:t>
            </w:r>
          </w:p>
        </w:tc>
      </w:tr>
      <w:tr w:rsidR="00691F28" w:rsidTr="00691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4986" w:type="pct"/>
            <w:gridSpan w:val="6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691F28" w:rsidRPr="003C4D59" w:rsidRDefault="00691F28" w:rsidP="003C4D59">
            <w:pPr>
              <w:pStyle w:val="a3"/>
              <w:spacing w:before="0" w:beforeAutospacing="0" w:after="0" w:afterAutospacing="0"/>
              <w:jc w:val="both"/>
              <w:rPr>
                <w:b/>
                <w:color w:val="1F1F1F"/>
                <w:sz w:val="18"/>
                <w:szCs w:val="18"/>
              </w:rPr>
            </w:pPr>
            <w:r w:rsidRPr="003C4D59">
              <w:rPr>
                <w:b/>
                <w:color w:val="1F1F1F"/>
                <w:sz w:val="18"/>
                <w:szCs w:val="18"/>
                <w:vertAlign w:val="superscript"/>
              </w:rPr>
              <w:t>1]</w:t>
            </w:r>
            <w:r w:rsidRPr="003C4D59">
              <w:rPr>
                <w:b/>
                <w:color w:val="1F1F1F"/>
                <w:sz w:val="18"/>
                <w:szCs w:val="18"/>
              </w:rPr>
              <w:t> Размер единовременного пособия установлен с 01.02.2022</w:t>
            </w:r>
          </w:p>
          <w:p w:rsidR="003C4D59" w:rsidRPr="003C4D59" w:rsidRDefault="00691F28" w:rsidP="003C4D59">
            <w:pPr>
              <w:pStyle w:val="a3"/>
              <w:spacing w:before="0" w:beforeAutospacing="0" w:after="0" w:afterAutospacing="0"/>
              <w:jc w:val="both"/>
              <w:rPr>
                <w:b/>
                <w:color w:val="1F1F1F"/>
                <w:sz w:val="18"/>
                <w:szCs w:val="18"/>
              </w:rPr>
            </w:pPr>
            <w:r w:rsidRPr="003C4D59">
              <w:rPr>
                <w:b/>
                <w:color w:val="1F1F1F"/>
                <w:sz w:val="18"/>
                <w:szCs w:val="18"/>
                <w:vertAlign w:val="superscript"/>
              </w:rPr>
              <w:t>[2]</w:t>
            </w:r>
            <w:r w:rsidRPr="003C4D59">
              <w:rPr>
                <w:b/>
                <w:color w:val="1F1F1F"/>
                <w:sz w:val="18"/>
                <w:szCs w:val="18"/>
              </w:rPr>
              <w:t xml:space="preserve"> при усыновлении (удочерении) после 01 января 2015 года ребенка из категории детей-сирот и детей, оставшихся без попечения родителей, проживающего на территории </w:t>
            </w:r>
            <w:r w:rsidR="003C4D59" w:rsidRPr="003C4D59">
              <w:rPr>
                <w:b/>
                <w:color w:val="1F1F1F"/>
                <w:sz w:val="18"/>
                <w:szCs w:val="18"/>
              </w:rPr>
              <w:t>Новгородской</w:t>
            </w:r>
          </w:p>
          <w:p w:rsidR="003C4D59" w:rsidRPr="003C4D59" w:rsidRDefault="00691F28" w:rsidP="003C4D59">
            <w:pPr>
              <w:pStyle w:val="a3"/>
              <w:spacing w:before="0" w:beforeAutospacing="0" w:after="0" w:afterAutospacing="0"/>
              <w:jc w:val="both"/>
              <w:rPr>
                <w:b/>
                <w:color w:val="1F1F1F"/>
                <w:sz w:val="18"/>
                <w:szCs w:val="18"/>
              </w:rPr>
            </w:pPr>
            <w:r w:rsidRPr="003C4D59">
              <w:rPr>
                <w:b/>
                <w:color w:val="1F1F1F"/>
                <w:sz w:val="18"/>
                <w:szCs w:val="18"/>
              </w:rPr>
              <w:t xml:space="preserve"> области, гражданами, проживающими на территории Новгородской области. Назначается при обращении усыновителей не ранее чем через 1 год и не позднее 2 лет со </w:t>
            </w:r>
            <w:r w:rsidR="003C4D59" w:rsidRPr="003C4D59">
              <w:rPr>
                <w:b/>
                <w:color w:val="1F1F1F"/>
                <w:sz w:val="18"/>
                <w:szCs w:val="18"/>
              </w:rPr>
              <w:t>дня вступления в</w:t>
            </w:r>
          </w:p>
          <w:p w:rsidR="00691F28" w:rsidRDefault="00691F28" w:rsidP="003C4D59">
            <w:pPr>
              <w:pStyle w:val="a3"/>
              <w:spacing w:before="0" w:beforeAutospacing="0" w:after="0" w:afterAutospacing="0"/>
              <w:jc w:val="both"/>
              <w:rPr>
                <w:color w:val="1F1F1F"/>
              </w:rPr>
            </w:pPr>
            <w:r w:rsidRPr="003C4D59">
              <w:rPr>
                <w:b/>
                <w:color w:val="1F1F1F"/>
                <w:sz w:val="18"/>
                <w:szCs w:val="18"/>
              </w:rPr>
              <w:t xml:space="preserve"> законную силу решения суда об усыновлении</w:t>
            </w:r>
            <w:r w:rsidR="003C4D59" w:rsidRPr="003C4D59">
              <w:rPr>
                <w:b/>
                <w:color w:val="1F1F1F"/>
                <w:sz w:val="18"/>
                <w:szCs w:val="18"/>
              </w:rPr>
              <w:t xml:space="preserve"> </w:t>
            </w:r>
            <w:r w:rsidRPr="003C4D59">
              <w:rPr>
                <w:b/>
                <w:color w:val="1F1F1F"/>
                <w:sz w:val="18"/>
                <w:szCs w:val="18"/>
              </w:rPr>
              <w:t xml:space="preserve"> (удочерении) ребенка</w:t>
            </w:r>
          </w:p>
        </w:tc>
      </w:tr>
    </w:tbl>
    <w:p w:rsidR="00691F28" w:rsidRDefault="00514531" w:rsidP="00691F28">
      <w:pPr>
        <w:pStyle w:val="a3"/>
        <w:spacing w:before="0" w:beforeAutospacing="0" w:after="0" w:afterAutospacing="0" w:line="336" w:lineRule="atLeast"/>
        <w:rPr>
          <w:rFonts w:ascii="Arial" w:hAnsi="Arial" w:cs="Arial"/>
          <w:color w:val="FFFFFF"/>
          <w:sz w:val="17"/>
          <w:szCs w:val="17"/>
        </w:rPr>
      </w:pPr>
      <w:hyperlink r:id="rId9" w:history="1">
        <w:r w:rsidR="00691F28">
          <w:rPr>
            <w:rStyle w:val="a5"/>
            <w:rFonts w:ascii="Arial" w:hAnsi="Arial" w:cs="Arial"/>
            <w:color w:val="FFFFFF"/>
            <w:sz w:val="17"/>
            <w:szCs w:val="17"/>
          </w:rPr>
          <w:t>Управление сайтом</w:t>
        </w:r>
      </w:hyperlink>
    </w:p>
    <w:p w:rsidR="00F14A4F" w:rsidRPr="00015DC7" w:rsidRDefault="00015DC7" w:rsidP="00FA6C8A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15DC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ВЫПЛАТА ЕДИНОВРЕМЕННЫХ ПОСОБИЙ ПРИ УСЫНОВЛЕНИИ РЕБЕНКА</w:t>
      </w:r>
    </w:p>
    <w:tbl>
      <w:tblPr>
        <w:tblW w:w="13920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13905"/>
      </w:tblGrid>
      <w:tr w:rsidR="00015DC7" w:rsidTr="003C4D59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55"/>
        </w:trPr>
        <w:tc>
          <w:tcPr>
            <w:tcW w:w="13905" w:type="dxa"/>
            <w:tcBorders>
              <w:bottom w:val="single" w:sz="4" w:space="0" w:color="auto"/>
            </w:tcBorders>
          </w:tcPr>
          <w:p w:rsidR="003C4D59" w:rsidRPr="003C4D59" w:rsidRDefault="003C4D59" w:rsidP="0073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4D59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>Статья 20 областного закона от 05.09.2014 N 618-ОЗ</w:t>
            </w:r>
          </w:p>
          <w:p w:rsidR="00015DC7" w:rsidRDefault="003C4D59" w:rsidP="00734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C4D59"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</w:rPr>
              <w:t xml:space="preserve"> «О мерах социальной поддержки детей-сирот, детей, оставшихся без попечения родителей, и иных лиц»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 </w:t>
            </w:r>
          </w:p>
        </w:tc>
      </w:tr>
      <w:tr w:rsidR="003C4D59" w:rsidTr="003C4D5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920" w:type="dxa"/>
            <w:gridSpan w:val="2"/>
          </w:tcPr>
          <w:p w:rsidR="003C4D59" w:rsidRPr="003C4D59" w:rsidRDefault="003C4D59" w:rsidP="0073463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C4D5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Постановление Правительства Новгородской области от 22.03.2016 N 106</w:t>
            </w:r>
          </w:p>
          <w:p w:rsidR="003C4D59" w:rsidRDefault="003C4D59" w:rsidP="0073463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D5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«Об утверждении Порядка назначения и выплаты единовременного пособия при усыновлении (удочерении) детей-сирот и детей, оставшихся без попечения родителей» (далее Порядок) </w:t>
            </w:r>
          </w:p>
        </w:tc>
      </w:tr>
    </w:tbl>
    <w:p w:rsidR="003C4D59" w:rsidRDefault="003C4D59" w:rsidP="0073463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D59" w:rsidRDefault="003C4D59" w:rsidP="003C4D59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 в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 xml:space="preserve"> случае усыновления (удочерения) 2 и более детей единовременное пособие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выплачивается на каждого ребенка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-  в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>ыплата единовременного пособия осуществляется однократно и независимо от предыдущей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формы </w:t>
      </w:r>
    </w:p>
    <w:p w:rsidR="00015DC7" w:rsidRDefault="00015DC7" w:rsidP="003C4D59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DC7">
        <w:rPr>
          <w:rFonts w:ascii="Times New Roman" w:hAnsi="Times New Roman" w:cs="Times New Roman"/>
          <w:b/>
          <w:bCs/>
          <w:sz w:val="28"/>
          <w:szCs w:val="28"/>
        </w:rPr>
        <w:t>формы жизнеустройства ребенка</w:t>
      </w:r>
      <w:r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C4D59">
        <w:rPr>
          <w:rFonts w:ascii="Times New Roman" w:hAnsi="Times New Roman" w:cs="Times New Roman"/>
          <w:b/>
          <w:bCs/>
          <w:sz w:val="28"/>
          <w:szCs w:val="28"/>
        </w:rPr>
        <w:t xml:space="preserve">  - е</w:t>
      </w:r>
      <w:r w:rsidRPr="00015DC7">
        <w:rPr>
          <w:rFonts w:ascii="Times New Roman" w:hAnsi="Times New Roman" w:cs="Times New Roman"/>
          <w:b/>
          <w:bCs/>
          <w:sz w:val="28"/>
          <w:szCs w:val="28"/>
        </w:rPr>
        <w:t>диновременное пособие назначается при обращении усыновителя за ним не ранее</w:t>
      </w:r>
      <w:r w:rsidR="003C4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DC7">
        <w:rPr>
          <w:rFonts w:ascii="Times New Roman" w:hAnsi="Times New Roman" w:cs="Times New Roman"/>
          <w:b/>
          <w:bCs/>
          <w:sz w:val="28"/>
          <w:szCs w:val="28"/>
        </w:rPr>
        <w:t>чем через один год и не позднее 2 лет со дня вступления в законную силу решения суда об усыновлении (удочерении) ребенка</w:t>
      </w:r>
      <w:r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C4D59">
        <w:rPr>
          <w:rFonts w:ascii="Times New Roman" w:hAnsi="Times New Roman" w:cs="Times New Roman"/>
          <w:b/>
          <w:bCs/>
          <w:sz w:val="28"/>
          <w:szCs w:val="28"/>
        </w:rPr>
        <w:t xml:space="preserve">      - е</w:t>
      </w:r>
      <w:r w:rsidRPr="00015DC7">
        <w:rPr>
          <w:rFonts w:ascii="Times New Roman" w:hAnsi="Times New Roman" w:cs="Times New Roman"/>
          <w:b/>
          <w:bCs/>
          <w:sz w:val="28"/>
          <w:szCs w:val="28"/>
        </w:rPr>
        <w:t>диновременное пособие является дополнительной мерой социальной поддержки усыновителей, которые могут распоряжаться этими средствами в полном объеме</w:t>
      </w:r>
    </w:p>
    <w:p w:rsidR="00193332" w:rsidRPr="00015DC7" w:rsidRDefault="00193332" w:rsidP="003C4D59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70"/>
      </w:tblGrid>
      <w:tr w:rsidR="003C4D59" w:rsidTr="003C4D5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70" w:type="dxa"/>
          </w:tcPr>
          <w:p w:rsidR="003C4D59" w:rsidRPr="00193332" w:rsidRDefault="00193332" w:rsidP="0073463D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193332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Для назначения единовременного пособия из областного бюджета усыновитель или его представитель представляет в министерство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образования Новгородской области</w:t>
            </w:r>
            <w:r w:rsidRPr="00193332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73463D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(</w:t>
            </w:r>
            <w:r w:rsidR="0073463D" w:rsidRPr="0073463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173001, Великий Новгород, </w:t>
            </w:r>
            <w:r w:rsidR="0073463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</w:t>
            </w:r>
            <w:r w:rsidR="0073463D" w:rsidRPr="0073463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ул. Новолучанская, 27)</w:t>
            </w:r>
            <w:r w:rsidR="0073463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193332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следующие документы:</w:t>
            </w:r>
          </w:p>
        </w:tc>
      </w:tr>
    </w:tbl>
    <w:p w:rsidR="003C4D59" w:rsidRDefault="003C4D59" w:rsidP="00015DC7">
      <w:pPr>
        <w:tabs>
          <w:tab w:val="left" w:pos="21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DC7" w:rsidRDefault="00193332" w:rsidP="0019333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>заявление о назначении выплаты единовременного пособия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форме согласно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приложению 1 к Порядку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>с указанием номера банковского счета и наименования кредитной организации;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>копию паспорта гражданина Российской Федерации либо иного документа, удостоверяющего личность заявителя в соответствии с законодательством Российской Федерации;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>копию свидетельства о рождении ребенка;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>копию решения суда, вступившего в законную силу, об усыновлении (удочерении) ребенка;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>сведения о регистрации по месту жительства усыновителя и усыновленного ребенка;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  <w:t>согласие на обработку 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приложению № 2 к Порядку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на обработку персональных данных по форме согласно приложению N 3 к Порядку (в случае подачи заявления и документов представителем усыновителя). </w:t>
      </w:r>
    </w:p>
    <w:p w:rsidR="0073463D" w:rsidRPr="0073463D" w:rsidRDefault="0073463D" w:rsidP="0073463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93332" w:rsidRDefault="0073463D" w:rsidP="0019333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6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Заявление и документы, указанные в пункте 2.1 Порядка, регистрируются в министерстве в день поступления</w:t>
      </w:r>
      <w:r w:rsidRPr="0073463D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73463D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Министерство либо уполномоченная им организация перечисляет денежные средства на банковский счет усыновителя в течение 5 рабочих дней со дня принятия решения о назначении выплаты единовременного пособия</w:t>
      </w:r>
      <w:r w:rsidRPr="0073463D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73463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3463D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Сумма единовременной выплаты составляет 125 000 рублей</w:t>
      </w:r>
    </w:p>
    <w:p w:rsidR="00193332" w:rsidRDefault="00193332" w:rsidP="00193332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63D" w:rsidRDefault="0073463D" w:rsidP="00015DC7">
      <w:pPr>
        <w:tabs>
          <w:tab w:val="left" w:pos="2100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3463D" w:rsidRDefault="0073463D" w:rsidP="00015DC7">
      <w:pPr>
        <w:tabs>
          <w:tab w:val="left" w:pos="2100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3463D" w:rsidRDefault="0073463D" w:rsidP="00015DC7">
      <w:pPr>
        <w:tabs>
          <w:tab w:val="left" w:pos="2100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3463D" w:rsidRDefault="0073463D" w:rsidP="00015DC7">
      <w:pPr>
        <w:tabs>
          <w:tab w:val="left" w:pos="2100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5DC7" w:rsidRPr="007F5598" w:rsidRDefault="00193332" w:rsidP="00015DC7">
      <w:pPr>
        <w:tabs>
          <w:tab w:val="left" w:pos="2100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F5598">
        <w:rPr>
          <w:rFonts w:ascii="Times New Roman" w:hAnsi="Times New Roman" w:cs="Times New Roman"/>
          <w:b/>
          <w:color w:val="0070C0"/>
          <w:sz w:val="28"/>
          <w:szCs w:val="28"/>
        </w:rPr>
        <w:t>ВЫПЛАТА ЕДИНОВОЕМЕННЫХ ПОСОБИЙ ПРИ ВСЕХ ФОРМАХ УСТРОЙСТВА ДЕТЕЙ-СИРОТ и ДЕТЕЙ, ОСТАВШИХСЯ БЕЗ ПОПЕЧЕНИЯ  РОДИТЕЛЕЙ</w:t>
      </w:r>
    </w:p>
    <w:tbl>
      <w:tblPr>
        <w:tblW w:w="148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"/>
        <w:gridCol w:w="14840"/>
      </w:tblGrid>
      <w:tr w:rsidR="00193332" w:rsidTr="007F559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5" w:type="dxa"/>
            <w:gridSpan w:val="2"/>
          </w:tcPr>
          <w:p w:rsidR="00193332" w:rsidRPr="007F5598" w:rsidRDefault="00193332" w:rsidP="0073463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5598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Федеральный закон от 19.05.1995 N 81-ФЗ</w:t>
            </w:r>
          </w:p>
          <w:p w:rsidR="00193332" w:rsidRPr="007F5598" w:rsidRDefault="00193332" w:rsidP="0073463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598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 xml:space="preserve"> «О государственных пособиях гражданам, имеющим детей</w:t>
            </w:r>
            <w:r w:rsidR="007F5598" w:rsidRPr="007F5598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»</w:t>
            </w:r>
          </w:p>
        </w:tc>
      </w:tr>
      <w:tr w:rsidR="007F5598" w:rsidTr="007F559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10"/>
        </w:trPr>
        <w:tc>
          <w:tcPr>
            <w:tcW w:w="14840" w:type="dxa"/>
            <w:tcBorders>
              <w:bottom w:val="single" w:sz="4" w:space="0" w:color="auto"/>
            </w:tcBorders>
          </w:tcPr>
          <w:p w:rsidR="007F5598" w:rsidRPr="007F5598" w:rsidRDefault="007F5598" w:rsidP="0073463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7F559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Приказ Минздравсоцразвития России от 23.12.2009 N 1012н</w:t>
            </w:r>
          </w:p>
          <w:p w:rsidR="007F5598" w:rsidRPr="007F5598" w:rsidRDefault="007F5598" w:rsidP="0073463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59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«Об утверждении Порядка и условий назначения и выплаты государственных пособий гражданам, имеющим детей</w:t>
            </w:r>
          </w:p>
        </w:tc>
      </w:tr>
    </w:tbl>
    <w:p w:rsidR="00015DC7" w:rsidRPr="00015DC7" w:rsidRDefault="007F5598" w:rsidP="007F5598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при всех формах устройства детей, оставшихся без попечения родителей, с 01.01.2022 (из федерального бюджета):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015DC7" w:rsidRPr="003743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20 472,77 рубля;</w:t>
      </w:r>
      <w:r w:rsidR="00015DC7" w:rsidRPr="0037437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37437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</w:t>
      </w:r>
      <w:r w:rsidR="00015DC7" w:rsidRPr="0037437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156 428,66 рублей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>(при усыновлении (удочерении) ребенка-инвалида,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DC7" w:rsidRPr="00015DC7">
        <w:rPr>
          <w:rFonts w:ascii="Times New Roman" w:hAnsi="Times New Roman" w:cs="Times New Roman"/>
          <w:b/>
          <w:bCs/>
          <w:sz w:val="28"/>
          <w:szCs w:val="28"/>
        </w:rPr>
        <w:t xml:space="preserve">ребенка старше 7 лет, а также братьев и/или сестер) </w:t>
      </w:r>
    </w:p>
    <w:p w:rsidR="007F5598" w:rsidRPr="007F5598" w:rsidRDefault="007F5598" w:rsidP="007F5598">
      <w:pPr>
        <w:tabs>
          <w:tab w:val="left" w:pos="2100"/>
        </w:tabs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  <w:u w:val="single"/>
        </w:rPr>
        <w:t>К</w:t>
      </w:r>
      <w:r w:rsidRPr="007F5598">
        <w:rPr>
          <w:b/>
          <w:bCs/>
          <w:color w:val="0070C0"/>
          <w:sz w:val="32"/>
          <w:szCs w:val="32"/>
          <w:u w:val="single"/>
        </w:rPr>
        <w:t>ак оформить?</w:t>
      </w:r>
    </w:p>
    <w:p w:rsidR="007F5598" w:rsidRPr="007F5598" w:rsidRDefault="007F5598" w:rsidP="007F5598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598">
        <w:rPr>
          <w:rFonts w:ascii="Times New Roman" w:hAnsi="Times New Roman" w:cs="Times New Roman"/>
          <w:b/>
          <w:bCs/>
          <w:sz w:val="28"/>
          <w:szCs w:val="28"/>
        </w:rPr>
        <w:t>Обратиться с заявлением и документами, подтверждающими право на пособие, в клиентскую службу Пенсионного фонда по месту жительства либо в многофункциональный центр, принимающий такое заявление</w:t>
      </w:r>
    </w:p>
    <w:p w:rsidR="007F5598" w:rsidRPr="007F5598" w:rsidRDefault="007F5598" w:rsidP="007F5598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598">
        <w:rPr>
          <w:rFonts w:ascii="Times New Roman" w:hAnsi="Times New Roman" w:cs="Times New Roman"/>
          <w:b/>
          <w:bCs/>
          <w:sz w:val="28"/>
          <w:szCs w:val="28"/>
        </w:rPr>
        <w:t xml:space="preserve">Отправить заявление </w:t>
      </w:r>
      <w:r w:rsidRPr="003743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клиентскую службу Пенсионного фонда</w:t>
      </w:r>
      <w:r w:rsidRPr="007F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37E" w:rsidRPr="003743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Российской Федерации</w:t>
      </w:r>
      <w:r w:rsidR="00374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598">
        <w:rPr>
          <w:rFonts w:ascii="Times New Roman" w:hAnsi="Times New Roman" w:cs="Times New Roman"/>
          <w:b/>
          <w:bCs/>
          <w:sz w:val="28"/>
          <w:szCs w:val="28"/>
        </w:rPr>
        <w:t>можно по почте. Приложенные копии документов в таком случае заверяются нотариально</w:t>
      </w:r>
    </w:p>
    <w:p w:rsidR="007F5598" w:rsidRPr="007F5598" w:rsidRDefault="007F5598" w:rsidP="007F5598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7F5598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Важно!</w:t>
      </w:r>
    </w:p>
    <w:p w:rsidR="007F5598" w:rsidRPr="007F5598" w:rsidRDefault="007F5598" w:rsidP="007F5598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598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необходимо подать в течение 6 месяцев со дня вступления в силу решения суда об усыновлении, дня вынесения органом опеки и попечительства решения об установлении опеки или попечительства либо дня заключения договора о принятии ребенка в семью </w:t>
      </w:r>
    </w:p>
    <w:p w:rsidR="00015DC7" w:rsidRDefault="00015DC7" w:rsidP="007F5598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0"/>
      </w:tblGrid>
      <w:tr w:rsidR="0037437E" w:rsidTr="0037437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640" w:type="dxa"/>
          </w:tcPr>
          <w:p w:rsidR="0037437E" w:rsidRPr="0037437E" w:rsidRDefault="0037437E" w:rsidP="0037437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7437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Для назначения федерального единовременного пособия в Пенсионный фонд или МФЦ необходимо представить документы:</w:t>
            </w:r>
          </w:p>
          <w:p w:rsidR="0037437E" w:rsidRDefault="0037437E" w:rsidP="007F559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437E" w:rsidRPr="0037437E" w:rsidRDefault="0037437E" w:rsidP="0037437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 с</w:t>
      </w:r>
      <w:r w:rsidRPr="0037437E">
        <w:rPr>
          <w:rFonts w:ascii="Times New Roman" w:hAnsi="Times New Roman" w:cs="Times New Roman"/>
          <w:b/>
          <w:bCs/>
          <w:sz w:val="28"/>
          <w:szCs w:val="28"/>
        </w:rPr>
        <w:t>видетельство о рождении усыновленного 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7437E" w:rsidRPr="0037437E" w:rsidRDefault="0037437E" w:rsidP="0037437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к</w:t>
      </w:r>
      <w:r w:rsidRPr="0037437E">
        <w:rPr>
          <w:rFonts w:ascii="Times New Roman" w:hAnsi="Times New Roman" w:cs="Times New Roman"/>
          <w:b/>
          <w:bCs/>
          <w:sz w:val="28"/>
          <w:szCs w:val="28"/>
        </w:rPr>
        <w:t>опия решения суда об усыновлении 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7437E" w:rsidRPr="0037437E" w:rsidRDefault="0037437E" w:rsidP="0037437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д</w:t>
      </w:r>
      <w:r w:rsidRPr="0037437E">
        <w:rPr>
          <w:rFonts w:ascii="Times New Roman" w:hAnsi="Times New Roman" w:cs="Times New Roman"/>
          <w:b/>
          <w:bCs/>
          <w:sz w:val="28"/>
          <w:szCs w:val="28"/>
        </w:rPr>
        <w:t>окумент об установлении опеки над ребенком</w:t>
      </w:r>
    </w:p>
    <w:p w:rsidR="0037437E" w:rsidRDefault="0037437E" w:rsidP="0037437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37437E" w:rsidRPr="0037437E" w:rsidRDefault="0037437E" w:rsidP="0037437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43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Сроки оформления</w:t>
      </w:r>
    </w:p>
    <w:p w:rsidR="00015DC7" w:rsidRPr="0037437E" w:rsidRDefault="0037437E" w:rsidP="0037437E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43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</w:t>
      </w:r>
    </w:p>
    <w:sectPr w:rsidR="00015DC7" w:rsidRPr="0037437E" w:rsidSect="00DE5F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44" w:rsidRDefault="00290B44" w:rsidP="00015DC7">
      <w:pPr>
        <w:spacing w:after="0" w:line="240" w:lineRule="auto"/>
      </w:pPr>
      <w:r>
        <w:separator/>
      </w:r>
    </w:p>
  </w:endnote>
  <w:endnote w:type="continuationSeparator" w:id="1">
    <w:p w:rsidR="00290B44" w:rsidRDefault="00290B44" w:rsidP="0001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44" w:rsidRDefault="00290B44" w:rsidP="00015DC7">
      <w:pPr>
        <w:spacing w:after="0" w:line="240" w:lineRule="auto"/>
      </w:pPr>
      <w:r>
        <w:separator/>
      </w:r>
    </w:p>
  </w:footnote>
  <w:footnote w:type="continuationSeparator" w:id="1">
    <w:p w:rsidR="00290B44" w:rsidRDefault="00290B44" w:rsidP="0001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3B5"/>
    <w:multiLevelType w:val="multilevel"/>
    <w:tmpl w:val="64C6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E277A"/>
    <w:multiLevelType w:val="multilevel"/>
    <w:tmpl w:val="1F4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F5E"/>
    <w:rsid w:val="00015DC7"/>
    <w:rsid w:val="00193332"/>
    <w:rsid w:val="00210EE8"/>
    <w:rsid w:val="00290B44"/>
    <w:rsid w:val="0037437E"/>
    <w:rsid w:val="003C4D59"/>
    <w:rsid w:val="003D093B"/>
    <w:rsid w:val="00514531"/>
    <w:rsid w:val="00691F28"/>
    <w:rsid w:val="0073463D"/>
    <w:rsid w:val="00745678"/>
    <w:rsid w:val="00794C88"/>
    <w:rsid w:val="007F5598"/>
    <w:rsid w:val="008928A4"/>
    <w:rsid w:val="00BD6721"/>
    <w:rsid w:val="00DE5F5E"/>
    <w:rsid w:val="00F14A4F"/>
    <w:rsid w:val="00FA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78"/>
  </w:style>
  <w:style w:type="paragraph" w:styleId="1">
    <w:name w:val="heading 1"/>
    <w:basedOn w:val="a"/>
    <w:link w:val="10"/>
    <w:uiPriority w:val="9"/>
    <w:qFormat/>
    <w:rsid w:val="00DE5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F5E"/>
    <w:rPr>
      <w:b/>
      <w:bCs/>
    </w:rPr>
  </w:style>
  <w:style w:type="character" w:styleId="a5">
    <w:name w:val="Hyperlink"/>
    <w:basedOn w:val="a0"/>
    <w:uiPriority w:val="99"/>
    <w:semiHidden/>
    <w:unhideWhenUsed/>
    <w:rsid w:val="00DE5F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F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F14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9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F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5DC7"/>
  </w:style>
  <w:style w:type="paragraph" w:styleId="aa">
    <w:name w:val="footer"/>
    <w:basedOn w:val="a"/>
    <w:link w:val="ab"/>
    <w:uiPriority w:val="99"/>
    <w:semiHidden/>
    <w:unhideWhenUsed/>
    <w:rsid w:val="0001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5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2328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9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53.ru/education/custody/den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53.ru/education/custody/den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53.ru/np-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aduard</dc:creator>
  <cp:keywords/>
  <dc:description/>
  <cp:lastModifiedBy>aduard</cp:lastModifiedBy>
  <cp:revision>12</cp:revision>
  <dcterms:created xsi:type="dcterms:W3CDTF">2022-09-21T18:21:00Z</dcterms:created>
  <dcterms:modified xsi:type="dcterms:W3CDTF">2022-09-26T10:05:00Z</dcterms:modified>
</cp:coreProperties>
</file>